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Serietävling i fält 2023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Omg 1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F1 Vinslöv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Hässleholm – Klippan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Kristianstad – Örkelljunga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Omg 2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F2 Örkelljunga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Klippan – Kristianstad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Vinslöv – Hässleholm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Omg 3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F3 Hässleholm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Örkelljunga – Klippan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Vinslöv – Kristianstad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Omg 4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F4 Ängelholm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Hässleholm – Kristianstad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Vinslöv - Örkelljunga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Omg 5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F6 Kristianstad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Klippan – Vinslöv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Hässleholm - Örkelljunga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jc w:val="center"/>
        <w:rPr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39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LibreOffice/7.1.3.2$Windows_X86_64 LibreOffice_project/47f78053abe362b9384784d31a6e56f8511eb1c1</Application>
  <AppVersion>15.0000</AppVersion>
  <Pages>2</Pages>
  <Words>46</Words>
  <Characters>298</Characters>
  <CharactersWithSpaces>333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2023-01-05T16:37:00Z</dcterms:created>
  <dc:creator>Per-Anders</dc:creator>
  <dc:description/>
  <dc:language>sv-SE</dc:language>
  <cp:lastModifiedBy>Per-Anders</cp:lastModifiedBy>
  <dcterms:modified xsi:type="dcterms:W3CDTF">2023-01-08T17:07:00Z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